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9" w:rsidRPr="005D1E60" w:rsidRDefault="009E0CC9" w:rsidP="005D1E60">
      <w:pPr>
        <w:jc w:val="center"/>
        <w:rPr>
          <w:b/>
          <w:sz w:val="24"/>
          <w:szCs w:val="24"/>
        </w:rPr>
      </w:pPr>
      <w:r w:rsidRPr="005D1E60">
        <w:rPr>
          <w:b/>
          <w:sz w:val="24"/>
          <w:szCs w:val="24"/>
        </w:rPr>
        <w:t>ΥΠΟΤΑΚΤΙΚΟΙ ΣΥΝΔΕΣΜΟΙ – ΕΠΙΡΡΗΜΑΤΙΚΕΣ ΠΡΟΤΑΣΕΙΣ</w:t>
      </w:r>
    </w:p>
    <w:p w:rsidR="009E0CC9" w:rsidRPr="005D1E60" w:rsidRDefault="009E0CC9" w:rsidP="009E0C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1E60">
        <w:rPr>
          <w:sz w:val="24"/>
          <w:szCs w:val="24"/>
        </w:rPr>
        <w:t>ΤΕΛΙΚΕΣ</w:t>
      </w:r>
    </w:p>
    <w:p w:rsidR="009E0CC9" w:rsidRPr="005D1E60" w:rsidRDefault="009E0CC9" w:rsidP="009E0CC9">
      <w:pPr>
        <w:pStyle w:val="a3"/>
        <w:jc w:val="both"/>
        <w:rPr>
          <w:sz w:val="24"/>
          <w:szCs w:val="24"/>
        </w:rPr>
      </w:pPr>
      <w:r w:rsidRPr="005D1E60">
        <w:rPr>
          <w:sz w:val="24"/>
          <w:szCs w:val="24"/>
        </w:rPr>
        <w:t xml:space="preserve">Εισάγονται με τους τελικούς συνδέσμους </w:t>
      </w:r>
      <w:r w:rsidRPr="005D1E60">
        <w:rPr>
          <w:sz w:val="24"/>
          <w:szCs w:val="24"/>
          <w:u w:val="single"/>
        </w:rPr>
        <w:t>για να , να</w:t>
      </w:r>
      <w:r w:rsidRPr="005D1E60">
        <w:rPr>
          <w:sz w:val="24"/>
          <w:szCs w:val="24"/>
        </w:rPr>
        <w:t xml:space="preserve"> (=για να) και εκφράζουν σκοπό.</w:t>
      </w:r>
    </w:p>
    <w:p w:rsidR="009E0CC9" w:rsidRPr="005D1E60" w:rsidRDefault="009E0CC9" w:rsidP="009E0CC9">
      <w:pPr>
        <w:pStyle w:val="a3"/>
        <w:jc w:val="both"/>
        <w:rPr>
          <w:sz w:val="24"/>
          <w:szCs w:val="24"/>
        </w:rPr>
      </w:pPr>
      <w:r w:rsidRPr="005D1E60">
        <w:rPr>
          <w:sz w:val="24"/>
          <w:szCs w:val="24"/>
        </w:rPr>
        <w:t xml:space="preserve">Προσοχή: δε συγχέουμε το τελικό </w:t>
      </w:r>
      <w:r w:rsidRPr="005D1E60">
        <w:rPr>
          <w:i/>
          <w:sz w:val="24"/>
          <w:szCs w:val="24"/>
        </w:rPr>
        <w:t>να</w:t>
      </w:r>
      <w:r w:rsidRPr="005D1E60">
        <w:rPr>
          <w:sz w:val="24"/>
          <w:szCs w:val="24"/>
        </w:rPr>
        <w:t xml:space="preserve"> με το βουλητικό </w:t>
      </w:r>
      <w:r w:rsidRPr="005D1E60">
        <w:rPr>
          <w:i/>
          <w:sz w:val="24"/>
          <w:szCs w:val="24"/>
        </w:rPr>
        <w:t>να</w:t>
      </w:r>
      <w:r w:rsidRPr="005D1E60">
        <w:rPr>
          <w:sz w:val="24"/>
          <w:szCs w:val="24"/>
        </w:rPr>
        <w:t>.</w:t>
      </w:r>
    </w:p>
    <w:p w:rsidR="009E0CC9" w:rsidRPr="005D1E60" w:rsidRDefault="009E0CC9" w:rsidP="009E0CC9">
      <w:pPr>
        <w:pStyle w:val="a3"/>
        <w:jc w:val="both"/>
        <w:rPr>
          <w:sz w:val="24"/>
          <w:szCs w:val="24"/>
        </w:rPr>
      </w:pPr>
    </w:p>
    <w:p w:rsidR="009E0CC9" w:rsidRPr="005D1E60" w:rsidRDefault="009E0CC9" w:rsidP="009E0C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1E60">
        <w:rPr>
          <w:sz w:val="24"/>
          <w:szCs w:val="24"/>
        </w:rPr>
        <w:t>ΑΙΤΙΟΛΟΓΙΚΕΣ</w:t>
      </w:r>
    </w:p>
    <w:p w:rsidR="009E0CC9" w:rsidRPr="005D1E60" w:rsidRDefault="009E0CC9" w:rsidP="009E0CC9">
      <w:pPr>
        <w:pStyle w:val="a3"/>
        <w:jc w:val="both"/>
        <w:rPr>
          <w:sz w:val="24"/>
          <w:szCs w:val="24"/>
        </w:rPr>
      </w:pPr>
      <w:r w:rsidRPr="005D1E60">
        <w:rPr>
          <w:sz w:val="24"/>
          <w:szCs w:val="24"/>
        </w:rPr>
        <w:t xml:space="preserve">Εισάγονται με τους αιτιολογικούς συνδέσμους </w:t>
      </w:r>
      <w:r w:rsidRPr="005D1E60">
        <w:rPr>
          <w:sz w:val="24"/>
          <w:szCs w:val="24"/>
          <w:u w:val="single"/>
        </w:rPr>
        <w:t>γιατί, διότι, επειδή, καθώς, εφόσον, αφού, μια  που</w:t>
      </w:r>
      <w:r w:rsidR="00A12356">
        <w:rPr>
          <w:sz w:val="24"/>
          <w:szCs w:val="24"/>
          <w:u w:val="single"/>
        </w:rPr>
        <w:t>, μια και</w:t>
      </w:r>
      <w:r w:rsidRPr="005D1E60">
        <w:rPr>
          <w:sz w:val="24"/>
          <w:szCs w:val="24"/>
          <w:u w:val="single"/>
        </w:rPr>
        <w:t xml:space="preserve"> </w:t>
      </w:r>
      <w:proofErr w:type="spellStart"/>
      <w:r w:rsidRPr="005D1E60">
        <w:rPr>
          <w:sz w:val="24"/>
          <w:szCs w:val="24"/>
        </w:rPr>
        <w:t>και</w:t>
      </w:r>
      <w:proofErr w:type="spellEnd"/>
      <w:r w:rsidRPr="005D1E60">
        <w:rPr>
          <w:sz w:val="24"/>
          <w:szCs w:val="24"/>
        </w:rPr>
        <w:t xml:space="preserve"> εκφράζουν αιτία.</w:t>
      </w:r>
    </w:p>
    <w:p w:rsidR="009E0CC9" w:rsidRPr="005D1E60" w:rsidRDefault="009E0CC9" w:rsidP="005D1E60">
      <w:pPr>
        <w:pStyle w:val="a3"/>
        <w:tabs>
          <w:tab w:val="right" w:pos="8306"/>
        </w:tabs>
        <w:jc w:val="both"/>
        <w:rPr>
          <w:i/>
          <w:sz w:val="24"/>
          <w:szCs w:val="24"/>
        </w:rPr>
      </w:pPr>
      <w:r w:rsidRPr="005D1E60">
        <w:rPr>
          <w:sz w:val="24"/>
          <w:szCs w:val="24"/>
        </w:rPr>
        <w:t xml:space="preserve">Προσοχή: δε συγχέουμε το αιτιολογικό με το ερωτηματικό </w:t>
      </w:r>
      <w:r w:rsidRPr="005D1E60">
        <w:rPr>
          <w:i/>
          <w:sz w:val="24"/>
          <w:szCs w:val="24"/>
        </w:rPr>
        <w:t>γιατί</w:t>
      </w:r>
      <w:r w:rsidRPr="005D1E60">
        <w:rPr>
          <w:sz w:val="24"/>
          <w:szCs w:val="24"/>
        </w:rPr>
        <w:t xml:space="preserve">. Επίσης, τα αιτιολογικά με τα χρονικά </w:t>
      </w:r>
      <w:r w:rsidRPr="00A12356">
        <w:rPr>
          <w:i/>
          <w:sz w:val="24"/>
          <w:szCs w:val="24"/>
        </w:rPr>
        <w:t>καθώς, εφόσον,</w:t>
      </w:r>
      <w:r w:rsidRPr="005D1E60">
        <w:rPr>
          <w:i/>
          <w:sz w:val="24"/>
          <w:szCs w:val="24"/>
        </w:rPr>
        <w:t xml:space="preserve"> </w:t>
      </w:r>
      <w:r w:rsidRPr="00A12356">
        <w:rPr>
          <w:i/>
          <w:sz w:val="24"/>
          <w:szCs w:val="24"/>
        </w:rPr>
        <w:t>αφού.</w:t>
      </w:r>
      <w:r w:rsidR="005D1E60">
        <w:rPr>
          <w:i/>
          <w:sz w:val="24"/>
          <w:szCs w:val="24"/>
        </w:rPr>
        <w:t xml:space="preserve"> </w:t>
      </w:r>
      <w:r w:rsidRPr="005D1E60">
        <w:rPr>
          <w:sz w:val="24"/>
          <w:szCs w:val="24"/>
        </w:rPr>
        <w:t xml:space="preserve">Τέλος, το αιτιολογικό </w:t>
      </w:r>
      <w:r w:rsidRPr="005D1E60">
        <w:rPr>
          <w:i/>
          <w:sz w:val="24"/>
          <w:szCs w:val="24"/>
        </w:rPr>
        <w:t>που</w:t>
      </w:r>
      <w:r w:rsidRPr="005D1E60">
        <w:rPr>
          <w:sz w:val="24"/>
          <w:szCs w:val="24"/>
        </w:rPr>
        <w:t xml:space="preserve"> με το αντίστοιχο αναφορικό, ειδικό ή αποτελεσματικό.</w:t>
      </w:r>
    </w:p>
    <w:p w:rsidR="009E0CC9" w:rsidRPr="005D1E60" w:rsidRDefault="009E0CC9" w:rsidP="009E0CC9">
      <w:pPr>
        <w:pStyle w:val="a3"/>
        <w:tabs>
          <w:tab w:val="right" w:pos="8306"/>
        </w:tabs>
        <w:jc w:val="both"/>
        <w:rPr>
          <w:sz w:val="24"/>
          <w:szCs w:val="24"/>
        </w:rPr>
      </w:pPr>
    </w:p>
    <w:p w:rsidR="009E0CC9" w:rsidRPr="005D1E60" w:rsidRDefault="009E0CC9" w:rsidP="009E0CC9">
      <w:pPr>
        <w:pStyle w:val="a3"/>
        <w:numPr>
          <w:ilvl w:val="0"/>
          <w:numId w:val="1"/>
        </w:numPr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>ΧΡΟΝΙΚΕΣ</w:t>
      </w:r>
    </w:p>
    <w:p w:rsidR="009E0CC9" w:rsidRPr="005D1E60" w:rsidRDefault="009E0CC9" w:rsidP="009E0CC9">
      <w:pPr>
        <w:pStyle w:val="a3"/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 xml:space="preserve">Εισάγονται με τους χρονικούς συνδέσμους </w:t>
      </w:r>
      <w:r w:rsidRPr="005D1E60">
        <w:rPr>
          <w:sz w:val="24"/>
          <w:szCs w:val="24"/>
          <w:u w:val="single"/>
        </w:rPr>
        <w:t>όταν, πριν, ενώ, καθώς, αφού, αφότου, μόλις</w:t>
      </w:r>
      <w:r w:rsidR="005D1E60">
        <w:rPr>
          <w:sz w:val="24"/>
          <w:szCs w:val="24"/>
          <w:u w:val="single"/>
        </w:rPr>
        <w:t>, ώσπου, μέχρι να, κάθε που, μετά που, σαν, ενόσω</w:t>
      </w:r>
      <w:r w:rsidRPr="005D1E60">
        <w:rPr>
          <w:sz w:val="24"/>
          <w:szCs w:val="24"/>
        </w:rPr>
        <w:t xml:space="preserve"> ….και εκφράζουν το χρόνο.</w:t>
      </w:r>
    </w:p>
    <w:p w:rsidR="005D1E60" w:rsidRPr="005D1E60" w:rsidRDefault="005D1E60" w:rsidP="009E0CC9">
      <w:pPr>
        <w:pStyle w:val="a3"/>
        <w:tabs>
          <w:tab w:val="right" w:pos="8306"/>
        </w:tabs>
        <w:jc w:val="both"/>
        <w:rPr>
          <w:i/>
          <w:sz w:val="24"/>
          <w:szCs w:val="24"/>
        </w:rPr>
      </w:pPr>
      <w:r w:rsidRPr="005D1E60">
        <w:rPr>
          <w:sz w:val="24"/>
          <w:szCs w:val="24"/>
        </w:rPr>
        <w:t xml:space="preserve">Προσοχή: δε συγχέουμε το χρονικό με το εναντιωματικό </w:t>
      </w:r>
      <w:r w:rsidRPr="005D1E60">
        <w:rPr>
          <w:i/>
          <w:sz w:val="24"/>
          <w:szCs w:val="24"/>
        </w:rPr>
        <w:t>ενώ.</w:t>
      </w:r>
    </w:p>
    <w:p w:rsidR="009E0CC9" w:rsidRPr="005D1E60" w:rsidRDefault="009E0CC9" w:rsidP="009E0CC9">
      <w:pPr>
        <w:pStyle w:val="a3"/>
        <w:tabs>
          <w:tab w:val="right" w:pos="8306"/>
        </w:tabs>
        <w:jc w:val="both"/>
        <w:rPr>
          <w:sz w:val="24"/>
          <w:szCs w:val="24"/>
        </w:rPr>
      </w:pPr>
    </w:p>
    <w:p w:rsidR="005D1E60" w:rsidRDefault="009E0CC9" w:rsidP="005D1E60">
      <w:pPr>
        <w:pStyle w:val="a3"/>
        <w:numPr>
          <w:ilvl w:val="0"/>
          <w:numId w:val="1"/>
        </w:numPr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>ΥΠΟΘΕΤΙΚΕΣ</w:t>
      </w:r>
    </w:p>
    <w:p w:rsidR="005D1E60" w:rsidRDefault="009E0CC9" w:rsidP="005D1E60">
      <w:pPr>
        <w:pStyle w:val="a3"/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 xml:space="preserve">Εισάγονται με τους υποθετικούς συνδέσμους </w:t>
      </w:r>
      <w:r w:rsidRPr="005D1E60">
        <w:rPr>
          <w:sz w:val="24"/>
          <w:szCs w:val="24"/>
          <w:u w:val="single"/>
        </w:rPr>
        <w:t>αν, άμα</w:t>
      </w:r>
      <w:r w:rsidR="005D1E60">
        <w:rPr>
          <w:sz w:val="24"/>
          <w:szCs w:val="24"/>
          <w:u w:val="single"/>
        </w:rPr>
        <w:t>, σαν</w:t>
      </w:r>
      <w:r w:rsidRPr="005D1E60">
        <w:rPr>
          <w:sz w:val="24"/>
          <w:szCs w:val="24"/>
        </w:rPr>
        <w:t xml:space="preserve"> και εκφράζουν υπόθεση. Μαζί με την απόδοση σχηματίζουν υποθετικό λόγο</w:t>
      </w:r>
      <w:r w:rsidR="005D1E60" w:rsidRPr="005D1E60">
        <w:rPr>
          <w:sz w:val="24"/>
          <w:szCs w:val="24"/>
        </w:rPr>
        <w:t xml:space="preserve"> (1</w:t>
      </w:r>
      <w:r w:rsidR="005D1E60" w:rsidRPr="005D1E60">
        <w:rPr>
          <w:sz w:val="24"/>
          <w:szCs w:val="24"/>
          <w:vertAlign w:val="superscript"/>
        </w:rPr>
        <w:t>ο</w:t>
      </w:r>
      <w:r w:rsidR="005D1E60" w:rsidRPr="005D1E60">
        <w:rPr>
          <w:sz w:val="24"/>
          <w:szCs w:val="24"/>
        </w:rPr>
        <w:t xml:space="preserve"> είδος = πραγματικό, 2</w:t>
      </w:r>
      <w:r w:rsidR="005D1E60" w:rsidRPr="005D1E60">
        <w:rPr>
          <w:sz w:val="24"/>
          <w:szCs w:val="24"/>
          <w:vertAlign w:val="superscript"/>
        </w:rPr>
        <w:t>ο</w:t>
      </w:r>
      <w:r w:rsidR="005D1E60" w:rsidRPr="005D1E60">
        <w:rPr>
          <w:sz w:val="24"/>
          <w:szCs w:val="24"/>
        </w:rPr>
        <w:t xml:space="preserve"> είδος = αντίθετο του πραγματικού)</w:t>
      </w:r>
    </w:p>
    <w:p w:rsidR="005D1E60" w:rsidRPr="005D1E60" w:rsidRDefault="005D1E60" w:rsidP="005D1E60">
      <w:pPr>
        <w:pStyle w:val="a3"/>
        <w:tabs>
          <w:tab w:val="right" w:pos="8306"/>
        </w:tabs>
        <w:jc w:val="both"/>
        <w:rPr>
          <w:sz w:val="24"/>
          <w:szCs w:val="24"/>
        </w:rPr>
      </w:pPr>
    </w:p>
    <w:p w:rsidR="005D1E60" w:rsidRPr="005D1E60" w:rsidRDefault="005D1E60" w:rsidP="005D1E60">
      <w:pPr>
        <w:pStyle w:val="a3"/>
        <w:numPr>
          <w:ilvl w:val="0"/>
          <w:numId w:val="1"/>
        </w:numPr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>ΑΠΟΤΕΛΕΣΜΑΤΙΚΕΣ / ΣΥΜΠΕΡΑΣΜΑΤΙΚΕΣ</w:t>
      </w:r>
    </w:p>
    <w:p w:rsidR="005D1E60" w:rsidRPr="005D1E60" w:rsidRDefault="005D1E60" w:rsidP="005D1E60">
      <w:pPr>
        <w:pStyle w:val="a3"/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 xml:space="preserve">Εισάγονται με τους αποτελεσματικούς συνδέσμους </w:t>
      </w:r>
      <w:r w:rsidRPr="005D1E60">
        <w:rPr>
          <w:sz w:val="24"/>
          <w:szCs w:val="24"/>
          <w:u w:val="single"/>
        </w:rPr>
        <w:t xml:space="preserve">που, </w:t>
      </w:r>
      <w:r>
        <w:rPr>
          <w:sz w:val="24"/>
          <w:szCs w:val="24"/>
          <w:u w:val="single"/>
        </w:rPr>
        <w:t xml:space="preserve">ώστε που, </w:t>
      </w:r>
      <w:r w:rsidRPr="005D1E60">
        <w:rPr>
          <w:sz w:val="24"/>
          <w:szCs w:val="24"/>
          <w:u w:val="single"/>
        </w:rPr>
        <w:t>με αποτέλεσμα να</w:t>
      </w:r>
      <w:r w:rsidRPr="005D1E60">
        <w:rPr>
          <w:sz w:val="24"/>
          <w:szCs w:val="24"/>
        </w:rPr>
        <w:t xml:space="preserve"> και εκφράζουν αποτέλεσμα.</w:t>
      </w:r>
    </w:p>
    <w:p w:rsidR="005D1E60" w:rsidRPr="005D1E60" w:rsidRDefault="005D1E60" w:rsidP="005D1E60">
      <w:pPr>
        <w:pStyle w:val="a3"/>
        <w:tabs>
          <w:tab w:val="right" w:pos="8306"/>
        </w:tabs>
        <w:jc w:val="both"/>
        <w:rPr>
          <w:sz w:val="24"/>
          <w:szCs w:val="24"/>
        </w:rPr>
      </w:pPr>
    </w:p>
    <w:p w:rsidR="005D1E60" w:rsidRPr="005D1E60" w:rsidRDefault="005D1E60" w:rsidP="005D1E60">
      <w:pPr>
        <w:pStyle w:val="a3"/>
        <w:numPr>
          <w:ilvl w:val="0"/>
          <w:numId w:val="1"/>
        </w:numPr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>ΕΝΑΝΤΙΩΜΑΤΙΚΕΣ</w:t>
      </w:r>
    </w:p>
    <w:p w:rsidR="005D1E60" w:rsidRPr="005D1E60" w:rsidRDefault="005D1E60" w:rsidP="005D1E60">
      <w:pPr>
        <w:pStyle w:val="a3"/>
        <w:tabs>
          <w:tab w:val="right" w:pos="8306"/>
        </w:tabs>
        <w:jc w:val="both"/>
        <w:rPr>
          <w:sz w:val="24"/>
          <w:szCs w:val="24"/>
        </w:rPr>
      </w:pPr>
      <w:r w:rsidRPr="005D1E60">
        <w:rPr>
          <w:sz w:val="24"/>
          <w:szCs w:val="24"/>
        </w:rPr>
        <w:t xml:space="preserve">Εισάγονται με τους εναντιωματικούς συνδέσμους </w:t>
      </w:r>
      <w:r w:rsidRPr="005D1E60">
        <w:rPr>
          <w:sz w:val="24"/>
          <w:szCs w:val="24"/>
          <w:u w:val="single"/>
        </w:rPr>
        <w:t xml:space="preserve">αν και, ενώ, μολονότι, και ας, παρόλο που </w:t>
      </w:r>
      <w:r w:rsidRPr="005D1E60">
        <w:rPr>
          <w:sz w:val="24"/>
          <w:szCs w:val="24"/>
        </w:rPr>
        <w:t>και εκφράζουν εναντίωση.</w:t>
      </w:r>
    </w:p>
    <w:p w:rsidR="009E0CC9" w:rsidRDefault="009E0CC9" w:rsidP="005D1E60">
      <w:pPr>
        <w:pStyle w:val="a3"/>
        <w:rPr>
          <w:sz w:val="28"/>
          <w:szCs w:val="28"/>
        </w:rPr>
      </w:pPr>
    </w:p>
    <w:p w:rsidR="005D1E60" w:rsidRPr="004337A9" w:rsidRDefault="005D1E60" w:rsidP="005D1E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337A9">
        <w:rPr>
          <w:sz w:val="24"/>
          <w:szCs w:val="24"/>
        </w:rPr>
        <w:t>ΑΝΑΦΟΡΙΚΕΣ ΕΠΙΡΡΗΜΑΤΙΚΕΣ</w:t>
      </w:r>
    </w:p>
    <w:p w:rsidR="005D1E60" w:rsidRPr="004337A9" w:rsidRDefault="005D1E60" w:rsidP="005D1E60">
      <w:pPr>
        <w:pStyle w:val="a3"/>
        <w:rPr>
          <w:sz w:val="24"/>
          <w:szCs w:val="24"/>
          <w:u w:val="single"/>
        </w:rPr>
      </w:pPr>
      <w:r w:rsidRPr="004337A9">
        <w:rPr>
          <w:sz w:val="24"/>
          <w:szCs w:val="24"/>
        </w:rPr>
        <w:t xml:space="preserve">Εισάγονται με τα αναφορικά επιρρήματα </w:t>
      </w:r>
      <w:r w:rsidR="004337A9" w:rsidRPr="004337A9">
        <w:rPr>
          <w:sz w:val="24"/>
          <w:szCs w:val="24"/>
          <w:u w:val="single"/>
        </w:rPr>
        <w:t>όπου</w:t>
      </w:r>
      <w:r w:rsidR="004337A9" w:rsidRPr="004337A9">
        <w:rPr>
          <w:sz w:val="24"/>
          <w:szCs w:val="24"/>
        </w:rPr>
        <w:t xml:space="preserve">, </w:t>
      </w:r>
      <w:r w:rsidR="004337A9" w:rsidRPr="004337A9">
        <w:rPr>
          <w:sz w:val="24"/>
          <w:szCs w:val="24"/>
          <w:u w:val="single"/>
        </w:rPr>
        <w:t>οπουδήποτε, οποτεδή</w:t>
      </w:r>
      <w:r w:rsidR="00A12356">
        <w:rPr>
          <w:sz w:val="24"/>
          <w:szCs w:val="24"/>
          <w:u w:val="single"/>
        </w:rPr>
        <w:t xml:space="preserve">ποτε, όπως, όσο, οσοδήποτε, </w:t>
      </w:r>
      <w:r w:rsidR="004337A9" w:rsidRPr="004337A9">
        <w:rPr>
          <w:sz w:val="24"/>
          <w:szCs w:val="24"/>
          <w:u w:val="single"/>
        </w:rPr>
        <w:t xml:space="preserve"> ωσάν</w:t>
      </w:r>
      <w:r w:rsidR="004337A9">
        <w:rPr>
          <w:sz w:val="24"/>
          <w:szCs w:val="24"/>
        </w:rPr>
        <w:t>…</w:t>
      </w:r>
      <w:r w:rsidR="00A12356">
        <w:rPr>
          <w:sz w:val="24"/>
          <w:szCs w:val="24"/>
        </w:rPr>
        <w:t xml:space="preserve"> </w:t>
      </w:r>
      <w:r w:rsidR="004337A9">
        <w:rPr>
          <w:sz w:val="24"/>
          <w:szCs w:val="24"/>
        </w:rPr>
        <w:t>και εκφράζουν τόπο, χρόνο, τρόπο, ποσό.</w:t>
      </w:r>
    </w:p>
    <w:p w:rsidR="009E0CC9" w:rsidRDefault="004337A9" w:rsidP="004337A9">
      <w:pPr>
        <w:jc w:val="right"/>
        <w:rPr>
          <w:sz w:val="28"/>
          <w:szCs w:val="28"/>
        </w:rPr>
      </w:pPr>
      <w:r>
        <w:rPr>
          <w:sz w:val="28"/>
          <w:szCs w:val="28"/>
        </w:rPr>
        <w:t>Καλό διάβασμα!</w:t>
      </w:r>
    </w:p>
    <w:p w:rsidR="004337A9" w:rsidRPr="004337A9" w:rsidRDefault="004337A9" w:rsidP="004337A9">
      <w:pPr>
        <w:jc w:val="right"/>
        <w:rPr>
          <w:sz w:val="20"/>
          <w:szCs w:val="20"/>
        </w:rPr>
      </w:pPr>
      <w:r>
        <w:rPr>
          <w:sz w:val="20"/>
          <w:szCs w:val="20"/>
        </w:rPr>
        <w:t>Γ. ΜΑΥΡΟΜΑΝΩΛΑΚΗ</w:t>
      </w:r>
    </w:p>
    <w:sectPr w:rsidR="004337A9" w:rsidRPr="004337A9" w:rsidSect="00BC2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4626"/>
    <w:multiLevelType w:val="hybridMultilevel"/>
    <w:tmpl w:val="0C988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CC9"/>
    <w:rsid w:val="00167E49"/>
    <w:rsid w:val="004337A9"/>
    <w:rsid w:val="005D1E60"/>
    <w:rsid w:val="008121C1"/>
    <w:rsid w:val="008408B8"/>
    <w:rsid w:val="009E0CC9"/>
    <w:rsid w:val="00A12356"/>
    <w:rsid w:val="00BC2FEC"/>
    <w:rsid w:val="00B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User</cp:lastModifiedBy>
  <cp:revision>2</cp:revision>
  <dcterms:created xsi:type="dcterms:W3CDTF">2021-03-10T09:42:00Z</dcterms:created>
  <dcterms:modified xsi:type="dcterms:W3CDTF">2021-03-10T09:42:00Z</dcterms:modified>
</cp:coreProperties>
</file>