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DF" w:rsidRPr="003105D1" w:rsidRDefault="00A25833" w:rsidP="00D341D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105D1">
        <w:rPr>
          <w:rFonts w:ascii="Times New Roman" w:hAnsi="Times New Roman" w:cs="Times New Roman"/>
          <w:sz w:val="24"/>
          <w:szCs w:val="24"/>
          <w:lang w:val="el-GR"/>
        </w:rPr>
        <w:t>Ενότητα 7</w:t>
      </w:r>
      <w:r w:rsidRPr="003105D1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 w:rsidRPr="003105D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F268E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105D1">
        <w:rPr>
          <w:rFonts w:ascii="Times New Roman" w:hAnsi="Times New Roman" w:cs="Times New Roman"/>
          <w:sz w:val="24"/>
          <w:szCs w:val="24"/>
          <w:lang w:val="el-GR"/>
        </w:rPr>
        <w:t>Η λύση του γόρδιου δεσμού</w:t>
      </w:r>
    </w:p>
    <w:p w:rsidR="003105D1" w:rsidRPr="003105D1" w:rsidRDefault="003105D1" w:rsidP="00D341D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105D1">
        <w:rPr>
          <w:rFonts w:ascii="Times New Roman" w:hAnsi="Times New Roman" w:cs="Times New Roman"/>
          <w:sz w:val="24"/>
          <w:szCs w:val="24"/>
          <w:lang w:val="el-GR"/>
        </w:rPr>
        <w:t xml:space="preserve">Διαγώνισμα β </w:t>
      </w:r>
      <w:proofErr w:type="spellStart"/>
      <w:r w:rsidRPr="003105D1">
        <w:rPr>
          <w:rFonts w:ascii="Times New Roman" w:hAnsi="Times New Roman" w:cs="Times New Roman"/>
          <w:sz w:val="24"/>
          <w:szCs w:val="24"/>
          <w:lang w:val="el-GR"/>
        </w:rPr>
        <w:t>τετραμήνου</w:t>
      </w:r>
      <w:proofErr w:type="spellEnd"/>
    </w:p>
    <w:p w:rsidR="003105D1" w:rsidRPr="003105D1" w:rsidRDefault="003105D1" w:rsidP="00D341D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105D1">
        <w:rPr>
          <w:rFonts w:ascii="Times New Roman" w:hAnsi="Times New Roman" w:cs="Times New Roman"/>
          <w:sz w:val="24"/>
          <w:szCs w:val="24"/>
          <w:lang w:val="el-GR"/>
        </w:rPr>
        <w:t>Όνομα:                                               Επίθετο:                                                Τμήμα:</w:t>
      </w:r>
    </w:p>
    <w:p w:rsidR="00A25833" w:rsidRPr="003105D1" w:rsidRDefault="00A25833" w:rsidP="00D341D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105D1">
        <w:rPr>
          <w:rFonts w:ascii="Times New Roman" w:hAnsi="Times New Roman" w:cs="Times New Roman"/>
          <w:sz w:val="24"/>
          <w:szCs w:val="24"/>
          <w:lang w:val="el-GR"/>
        </w:rPr>
        <w:t>Α. Κείμενο:</w:t>
      </w:r>
    </w:p>
    <w:p w:rsidR="00A25833" w:rsidRPr="003105D1" w:rsidRDefault="00A25833" w:rsidP="00A25833">
      <w:pPr>
        <w:pStyle w:val="ca26"/>
        <w:rPr>
          <w:lang w:val="el-GR"/>
        </w:rPr>
      </w:pPr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Ἀλέξανδρος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δὲ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ὡς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ἐς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Γόρδιον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παρῆλθε</w:t>
      </w:r>
      <w:proofErr w:type="spellEnd"/>
      <w:r w:rsidRPr="003105D1">
        <w:rPr>
          <w:lang w:val="el-GR"/>
        </w:rPr>
        <w:t xml:space="preserve">, </w:t>
      </w:r>
      <w:proofErr w:type="spellStart"/>
      <w:r w:rsidRPr="003105D1">
        <w:rPr>
          <w:lang w:val="el-GR"/>
        </w:rPr>
        <w:t>πόθος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λαμβάνει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αὐτὸν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τὴν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ἅμαξαν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ἰδεῖν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τὴν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Γορδίου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καὶ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τοῦ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ζυγοῦ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τῆς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ἁμάξης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τὸν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δεσμόν</w:t>
      </w:r>
      <w:proofErr w:type="spellEnd"/>
      <w:r w:rsidRPr="003105D1">
        <w:rPr>
          <w:lang w:val="el-GR"/>
        </w:rPr>
        <w:t xml:space="preserve">. </w:t>
      </w:r>
      <w:proofErr w:type="spellStart"/>
      <w:r w:rsidRPr="003105D1">
        <w:rPr>
          <w:lang w:val="el-GR"/>
        </w:rPr>
        <w:t>Πρὸς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δὲ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δὴ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ἄλλοις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καὶ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τόδε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περὶ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τῆς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ἁμάξης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ἐμυθεύετο</w:t>
      </w:r>
      <w:proofErr w:type="spellEnd"/>
      <w:r w:rsidRPr="003105D1">
        <w:rPr>
          <w:lang w:val="el-GR"/>
        </w:rPr>
        <w:t xml:space="preserve">, </w:t>
      </w:r>
      <w:proofErr w:type="spellStart"/>
      <w:r w:rsidRPr="003105D1">
        <w:rPr>
          <w:lang w:val="el-GR"/>
        </w:rPr>
        <w:t>ὅστις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λύσειε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τοῦ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ζυγοῦ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τῆς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ἁμάξης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τὸν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δεσμόν</w:t>
      </w:r>
      <w:proofErr w:type="spellEnd"/>
      <w:r w:rsidRPr="003105D1">
        <w:rPr>
          <w:lang w:val="el-GR"/>
        </w:rPr>
        <w:t xml:space="preserve">, </w:t>
      </w:r>
      <w:proofErr w:type="spellStart"/>
      <w:r w:rsidRPr="003105D1">
        <w:rPr>
          <w:lang w:val="el-GR"/>
        </w:rPr>
        <w:t>τοῦτον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χρῆναι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ἄρξαι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τῆς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Ἀσίας</w:t>
      </w:r>
      <w:proofErr w:type="spellEnd"/>
      <w:r w:rsidRPr="003105D1">
        <w:rPr>
          <w:lang w:val="el-GR"/>
        </w:rPr>
        <w:t xml:space="preserve">. </w:t>
      </w:r>
      <w:proofErr w:type="spellStart"/>
      <w:r w:rsidRPr="003105D1">
        <w:rPr>
          <w:lang w:val="el-GR"/>
        </w:rPr>
        <w:t>Ἦν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δὲ</w:t>
      </w:r>
      <w:proofErr w:type="spellEnd"/>
      <w:r w:rsidRPr="003105D1">
        <w:rPr>
          <w:lang w:val="el-GR"/>
        </w:rPr>
        <w:t xml:space="preserve"> ὁ </w:t>
      </w:r>
      <w:proofErr w:type="spellStart"/>
      <w:r w:rsidRPr="003105D1">
        <w:rPr>
          <w:lang w:val="el-GR"/>
        </w:rPr>
        <w:t>δεσμὸς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ἐκ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φλοιοῦ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κρανίας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καὶ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τούτου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οὔτε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τέλος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οὔτε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ἀρχὴ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ἐφαίνετο</w:t>
      </w:r>
      <w:proofErr w:type="spellEnd"/>
      <w:r w:rsidRPr="003105D1">
        <w:rPr>
          <w:lang w:val="el-GR"/>
        </w:rPr>
        <w:t xml:space="preserve">. </w:t>
      </w:r>
      <w:proofErr w:type="spellStart"/>
      <w:r w:rsidRPr="003105D1">
        <w:rPr>
          <w:lang w:val="el-GR"/>
        </w:rPr>
        <w:t>Ἀλέξανδρος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δὲ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ὡς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ἀπόρως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μὲν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εἶχεν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ἐξευρεῖν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λύσιν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τοῦ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δεσμοῦ</w:t>
      </w:r>
      <w:proofErr w:type="spellEnd"/>
      <w:r w:rsidRPr="003105D1">
        <w:rPr>
          <w:lang w:val="el-GR"/>
        </w:rPr>
        <w:t xml:space="preserve">, </w:t>
      </w:r>
      <w:proofErr w:type="spellStart"/>
      <w:r w:rsidRPr="003105D1">
        <w:rPr>
          <w:lang w:val="el-GR"/>
        </w:rPr>
        <w:t>ἄλυτον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δὲ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περιιδεῖν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οὐκ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ἤθελε</w:t>
      </w:r>
      <w:proofErr w:type="spellEnd"/>
      <w:r w:rsidRPr="003105D1">
        <w:rPr>
          <w:lang w:val="el-GR"/>
        </w:rPr>
        <w:t xml:space="preserve">, </w:t>
      </w:r>
      <w:proofErr w:type="spellStart"/>
      <w:r w:rsidRPr="003105D1">
        <w:rPr>
          <w:lang w:val="el-GR"/>
        </w:rPr>
        <w:t>μή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τινα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καὶ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τοῦτο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ἐς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τοὺς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πολλοὺς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κίνησιν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ἐργάσηται</w:t>
      </w:r>
      <w:proofErr w:type="spellEnd"/>
      <w:r w:rsidRPr="003105D1">
        <w:rPr>
          <w:lang w:val="el-GR"/>
        </w:rPr>
        <w:t xml:space="preserve">, </w:t>
      </w:r>
      <w:proofErr w:type="spellStart"/>
      <w:r w:rsidRPr="003105D1">
        <w:rPr>
          <w:lang w:val="el-GR"/>
        </w:rPr>
        <w:t>παίσας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τῷ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ξίφει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διέκοψε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τὸν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δεσμὸν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καὶ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λελύσθαι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ἔφη</w:t>
      </w:r>
      <w:proofErr w:type="spellEnd"/>
      <w:r w:rsidRPr="003105D1">
        <w:rPr>
          <w:lang w:val="el-GR"/>
        </w:rPr>
        <w:t xml:space="preserve">. </w:t>
      </w:r>
      <w:proofErr w:type="spellStart"/>
      <w:r w:rsidRPr="003105D1">
        <w:rPr>
          <w:lang w:val="el-GR"/>
        </w:rPr>
        <w:t>Ἀπηλλάγη</w:t>
      </w:r>
      <w:proofErr w:type="spellEnd"/>
      <w:r w:rsidRPr="003105D1">
        <w:rPr>
          <w:lang w:val="el-GR"/>
        </w:rPr>
        <w:t xml:space="preserve"> δ’ </w:t>
      </w:r>
      <w:proofErr w:type="spellStart"/>
      <w:r w:rsidRPr="003105D1">
        <w:rPr>
          <w:lang w:val="el-GR"/>
        </w:rPr>
        <w:t>οὖν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ἀπὸ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τῆς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ἁμάξης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αὐτός</w:t>
      </w:r>
      <w:proofErr w:type="spellEnd"/>
      <w:r w:rsidRPr="003105D1">
        <w:rPr>
          <w:lang w:val="el-GR"/>
        </w:rPr>
        <w:t xml:space="preserve"> τε </w:t>
      </w:r>
      <w:proofErr w:type="spellStart"/>
      <w:r w:rsidRPr="003105D1">
        <w:rPr>
          <w:lang w:val="el-GR"/>
        </w:rPr>
        <w:t>καὶ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οἱ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ἀμφ</w:t>
      </w:r>
      <w:proofErr w:type="spellEnd"/>
      <w:r w:rsidRPr="003105D1">
        <w:rPr>
          <w:lang w:val="el-GR"/>
        </w:rPr>
        <w:t xml:space="preserve">' </w:t>
      </w:r>
      <w:proofErr w:type="spellStart"/>
      <w:r w:rsidRPr="003105D1">
        <w:rPr>
          <w:lang w:val="el-GR"/>
        </w:rPr>
        <w:t>αὐτὸν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ὡς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τοῦ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λογίου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τοῦ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ἐπὶ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τῇ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λύσει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τοῦ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δεσμοῦ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ξυμβεβηκότος</w:t>
      </w:r>
      <w:proofErr w:type="spellEnd"/>
      <w:r w:rsidRPr="003105D1">
        <w:rPr>
          <w:lang w:val="el-GR"/>
        </w:rPr>
        <w:t xml:space="preserve">. </w:t>
      </w:r>
      <w:proofErr w:type="spellStart"/>
      <w:r w:rsidRPr="003105D1">
        <w:rPr>
          <w:lang w:val="el-GR"/>
        </w:rPr>
        <w:t>Καὶ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γὰρ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καὶ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τῆς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νυκτὸς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ἐκείνης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βρονταί</w:t>
      </w:r>
      <w:proofErr w:type="spellEnd"/>
      <w:r w:rsidRPr="003105D1">
        <w:rPr>
          <w:lang w:val="el-GR"/>
        </w:rPr>
        <w:t xml:space="preserve"> τε </w:t>
      </w:r>
      <w:proofErr w:type="spellStart"/>
      <w:r w:rsidRPr="003105D1">
        <w:rPr>
          <w:lang w:val="el-GR"/>
        </w:rPr>
        <w:t>καὶ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σέλας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ἐξ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οὐρανοῦ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ἐπεσήμηναν</w:t>
      </w:r>
      <w:proofErr w:type="spellEnd"/>
      <w:r w:rsidRPr="003105D1">
        <w:rPr>
          <w:lang w:val="el-GR"/>
        </w:rPr>
        <w:t xml:space="preserve">· </w:t>
      </w:r>
      <w:proofErr w:type="spellStart"/>
      <w:r w:rsidRPr="003105D1">
        <w:rPr>
          <w:lang w:val="el-GR"/>
        </w:rPr>
        <w:t>καὶ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ἐπὶ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τούτοις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ἔθυε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τῇ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ὑστεραίᾳ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Ἀλέξανδρος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τοῖς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φήνασι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θεοῖς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τά</w:t>
      </w:r>
      <w:proofErr w:type="spellEnd"/>
      <w:r w:rsidRPr="003105D1">
        <w:rPr>
          <w:lang w:val="el-GR"/>
        </w:rPr>
        <w:t xml:space="preserve"> τε </w:t>
      </w:r>
      <w:proofErr w:type="spellStart"/>
      <w:r w:rsidRPr="003105D1">
        <w:rPr>
          <w:lang w:val="el-GR"/>
        </w:rPr>
        <w:t>σημεῖα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καὶ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τοῦ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δεσμοῦ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τὴν</w:t>
      </w:r>
      <w:proofErr w:type="spellEnd"/>
      <w:r w:rsidRPr="003105D1">
        <w:rPr>
          <w:lang w:val="el-GR"/>
        </w:rPr>
        <w:t xml:space="preserve"> </w:t>
      </w:r>
      <w:proofErr w:type="spellStart"/>
      <w:r w:rsidRPr="003105D1">
        <w:rPr>
          <w:lang w:val="el-GR"/>
        </w:rPr>
        <w:t>λύσιν</w:t>
      </w:r>
      <w:proofErr w:type="spellEnd"/>
      <w:r w:rsidRPr="003105D1">
        <w:rPr>
          <w:lang w:val="el-GR"/>
        </w:rPr>
        <w:t>.</w:t>
      </w:r>
    </w:p>
    <w:p w:rsidR="00A25833" w:rsidRPr="003105D1" w:rsidRDefault="00A25833" w:rsidP="00A25833">
      <w:pPr>
        <w:pStyle w:val="ca26"/>
        <w:rPr>
          <w:lang w:val="el-GR"/>
        </w:rPr>
      </w:pPr>
      <w:r w:rsidRPr="003105D1">
        <w:t> </w:t>
      </w:r>
      <w:r w:rsidRPr="003105D1">
        <w:rPr>
          <w:lang w:val="el-GR"/>
        </w:rPr>
        <w:t>Β. Ερωτήσεις:</w:t>
      </w:r>
    </w:p>
    <w:p w:rsidR="00A25833" w:rsidRPr="003105D1" w:rsidRDefault="00A25833" w:rsidP="00A25833">
      <w:pPr>
        <w:pStyle w:val="ca26"/>
        <w:rPr>
          <w:lang w:val="el-GR"/>
        </w:rPr>
      </w:pPr>
      <w:r w:rsidRPr="003105D1">
        <w:rPr>
          <w:lang w:val="el-GR"/>
        </w:rPr>
        <w:t>1.σωστού – λάθ</w:t>
      </w:r>
      <w:r w:rsidR="0031782C">
        <w:rPr>
          <w:lang w:val="el-GR"/>
        </w:rPr>
        <w:t xml:space="preserve">ους: Με βάση το κείμενο πείτε ποιες από τις </w:t>
      </w:r>
      <w:r w:rsidRPr="003105D1">
        <w:rPr>
          <w:lang w:val="el-GR"/>
        </w:rPr>
        <w:t xml:space="preserve"> παρακάτω προτάσεις είναι σωστές ή λάθος: 4 μονάδες</w:t>
      </w:r>
    </w:p>
    <w:p w:rsidR="00A25833" w:rsidRPr="003105D1" w:rsidRDefault="00A25833" w:rsidP="00A25833">
      <w:pPr>
        <w:pStyle w:val="ca26"/>
        <w:rPr>
          <w:lang w:val="el-GR"/>
        </w:rPr>
      </w:pPr>
      <w:r w:rsidRPr="003105D1">
        <w:rPr>
          <w:lang w:val="el-GR"/>
        </w:rPr>
        <w:t xml:space="preserve">α. </w:t>
      </w:r>
      <w:r w:rsidR="00DB2910" w:rsidRPr="003105D1">
        <w:rPr>
          <w:lang w:val="el-GR"/>
        </w:rPr>
        <w:t>Όποιος έλυνε τον Γόρδιο δεσμό αυτός θα εξουσίαζε την Ασία. σωστό    λάθος</w:t>
      </w:r>
    </w:p>
    <w:p w:rsidR="00DB2910" w:rsidRPr="003105D1" w:rsidRDefault="00DB2910" w:rsidP="00A25833">
      <w:pPr>
        <w:pStyle w:val="ca26"/>
        <w:rPr>
          <w:lang w:val="el-GR"/>
        </w:rPr>
      </w:pPr>
      <w:r w:rsidRPr="003105D1">
        <w:rPr>
          <w:lang w:val="el-GR"/>
        </w:rPr>
        <w:t>β. Στον γόρδιο δεσμό φαινόταν και η αρχή και το τέλος. σωστό        λάθος</w:t>
      </w:r>
    </w:p>
    <w:p w:rsidR="00DB2910" w:rsidRPr="003105D1" w:rsidRDefault="00DB2910" w:rsidP="00A25833">
      <w:pPr>
        <w:pStyle w:val="ca26"/>
        <w:rPr>
          <w:lang w:val="el-GR"/>
        </w:rPr>
      </w:pPr>
      <w:r w:rsidRPr="003105D1">
        <w:rPr>
          <w:lang w:val="el-GR"/>
        </w:rPr>
        <w:t>γ. δεν ήθελε να τον αφήσει άλυτο γιατί φοβόταν μήπως αυτό προκαλέσει αναταραχή στο πλήθος. σωστό         λάθος</w:t>
      </w:r>
    </w:p>
    <w:p w:rsidR="00DB2910" w:rsidRPr="003105D1" w:rsidRDefault="00DB2910" w:rsidP="00A25833">
      <w:pPr>
        <w:pStyle w:val="ca26"/>
        <w:rPr>
          <w:lang w:val="el-GR"/>
        </w:rPr>
      </w:pPr>
      <w:r w:rsidRPr="003105D1">
        <w:rPr>
          <w:lang w:val="el-GR"/>
        </w:rPr>
        <w:t>δ. την νύχτα που έλυσε τον γόρδιο δεσμό τίποτα δεν συνέβη. σωστό     λάθος</w:t>
      </w:r>
    </w:p>
    <w:p w:rsidR="00DB2910" w:rsidRPr="003105D1" w:rsidRDefault="00DB2910" w:rsidP="00A25833">
      <w:pPr>
        <w:pStyle w:val="ca26"/>
        <w:rPr>
          <w:lang w:val="el-GR"/>
        </w:rPr>
      </w:pPr>
      <w:r w:rsidRPr="003105D1">
        <w:rPr>
          <w:lang w:val="el-GR"/>
        </w:rPr>
        <w:t>2. δημιουργία ελεύθερου κειμένου. Με βάση το κείμενο απαντήστε στην παρακάτω ερώτηση: 4 μονάδες</w:t>
      </w:r>
    </w:p>
    <w:p w:rsidR="00DB2910" w:rsidRPr="003105D1" w:rsidRDefault="00DB2910" w:rsidP="00A25833">
      <w:pPr>
        <w:pStyle w:val="ca26"/>
        <w:rPr>
          <w:lang w:val="el-GR"/>
        </w:rPr>
      </w:pPr>
      <w:r w:rsidRPr="003105D1">
        <w:rPr>
          <w:lang w:val="el-GR"/>
        </w:rPr>
        <w:t>Γιατί ήταν δύσκολο ο Αλέξανδρος να λύσει τον Γόρδιο δεσμό και τι λύση βρήκε;</w:t>
      </w:r>
    </w:p>
    <w:p w:rsidR="003105D1" w:rsidRPr="003105D1" w:rsidRDefault="003105D1" w:rsidP="00A25833">
      <w:pPr>
        <w:pStyle w:val="ca26"/>
        <w:rPr>
          <w:lang w:val="el-GR"/>
        </w:rPr>
      </w:pPr>
    </w:p>
    <w:p w:rsidR="003105D1" w:rsidRPr="003105D1" w:rsidRDefault="003105D1" w:rsidP="00A25833">
      <w:pPr>
        <w:pStyle w:val="ca26"/>
        <w:rPr>
          <w:lang w:val="el-GR"/>
        </w:rPr>
      </w:pPr>
    </w:p>
    <w:p w:rsidR="003105D1" w:rsidRPr="003105D1" w:rsidRDefault="003105D1" w:rsidP="00A25833">
      <w:pPr>
        <w:pStyle w:val="ca26"/>
        <w:rPr>
          <w:lang w:val="el-GR"/>
        </w:rPr>
      </w:pPr>
    </w:p>
    <w:p w:rsidR="003105D1" w:rsidRPr="003105D1" w:rsidRDefault="003105D1" w:rsidP="00A25833">
      <w:pPr>
        <w:pStyle w:val="ca26"/>
        <w:rPr>
          <w:lang w:val="el-GR"/>
        </w:rPr>
      </w:pPr>
    </w:p>
    <w:p w:rsidR="00DB2910" w:rsidRPr="003105D1" w:rsidRDefault="00DB2910" w:rsidP="00A25833">
      <w:pPr>
        <w:pStyle w:val="ca26"/>
        <w:rPr>
          <w:lang w:val="el-GR"/>
        </w:rPr>
      </w:pPr>
      <w:r w:rsidRPr="003105D1">
        <w:rPr>
          <w:lang w:val="el-GR"/>
        </w:rPr>
        <w:lastRenderedPageBreak/>
        <w:t xml:space="preserve">3. αντιστοιχία λέξεων: Με βάση την σημασία των λέξεων ενώστε τα στοιχεία της α στήλης με τα στοιχεία της β στήλης: 4 μονάδες         </w:t>
      </w:r>
    </w:p>
    <w:p w:rsidR="003105D1" w:rsidRPr="003105D1" w:rsidRDefault="003105D1" w:rsidP="00A25833">
      <w:pPr>
        <w:pStyle w:val="ca26"/>
        <w:rPr>
          <w:lang w:val="el-GR"/>
        </w:rPr>
      </w:pPr>
      <w:r w:rsidRPr="003105D1">
        <w:rPr>
          <w:lang w:val="el-GR"/>
        </w:rPr>
        <w:t>Α στήλη                                                     Β στήλη</w:t>
      </w:r>
    </w:p>
    <w:p w:rsidR="003105D1" w:rsidRPr="003105D1" w:rsidRDefault="003105D1" w:rsidP="00A25833">
      <w:pPr>
        <w:pStyle w:val="ca26"/>
        <w:rPr>
          <w:lang w:val="el-GR"/>
        </w:rPr>
      </w:pPr>
      <w:proofErr w:type="spellStart"/>
      <w:r>
        <w:rPr>
          <w:lang w:val="el-GR"/>
        </w:rPr>
        <w:t>σ</w:t>
      </w:r>
      <w:r w:rsidRPr="003105D1">
        <w:rPr>
          <w:lang w:val="el-GR"/>
        </w:rPr>
        <w:t>ύζυξ</w:t>
      </w:r>
      <w:proofErr w:type="spellEnd"/>
      <w:r w:rsidRPr="003105D1">
        <w:rPr>
          <w:lang w:val="el-GR"/>
        </w:rPr>
        <w:t xml:space="preserve">                                                       ο άγαμος</w:t>
      </w:r>
    </w:p>
    <w:p w:rsidR="00A25833" w:rsidRPr="003105D1" w:rsidRDefault="003105D1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ά</w:t>
      </w:r>
      <w:r w:rsidRPr="003105D1">
        <w:rPr>
          <w:rFonts w:ascii="Times New Roman" w:hAnsi="Times New Roman" w:cs="Times New Roman"/>
          <w:sz w:val="24"/>
          <w:szCs w:val="24"/>
          <w:lang w:val="el-GR"/>
        </w:rPr>
        <w:t>ζυξ</w:t>
      </w:r>
      <w:proofErr w:type="spellEnd"/>
      <w:r w:rsidRPr="003105D1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105D1">
        <w:rPr>
          <w:rFonts w:ascii="Times New Roman" w:hAnsi="Times New Roman" w:cs="Times New Roman"/>
          <w:sz w:val="24"/>
          <w:szCs w:val="24"/>
          <w:lang w:val="el-GR"/>
        </w:rPr>
        <w:t xml:space="preserve"> ο διαχωρισμός</w:t>
      </w:r>
    </w:p>
    <w:p w:rsidR="003105D1" w:rsidRPr="003105D1" w:rsidRDefault="003105D1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3105D1">
        <w:rPr>
          <w:rFonts w:ascii="Times New Roman" w:hAnsi="Times New Roman" w:cs="Times New Roman"/>
          <w:sz w:val="24"/>
          <w:szCs w:val="24"/>
          <w:lang w:val="el-GR"/>
        </w:rPr>
        <w:t>ιάζευξις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η ένωση</w:t>
      </w:r>
    </w:p>
    <w:p w:rsidR="003105D1" w:rsidRDefault="003105D1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3105D1">
        <w:rPr>
          <w:rFonts w:ascii="Times New Roman" w:hAnsi="Times New Roman" w:cs="Times New Roman"/>
          <w:sz w:val="24"/>
          <w:szCs w:val="24"/>
          <w:lang w:val="el-GR"/>
        </w:rPr>
        <w:t>ύζευξις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ο έγγαμος</w:t>
      </w:r>
    </w:p>
    <w:p w:rsidR="003105D1" w:rsidRDefault="003105D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3105D1" w:rsidRDefault="003105D1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4. συμπλήρωση κενών: Να συμπληρώσετε τα κενά των </w:t>
      </w:r>
      <w:r w:rsidR="00DE494D">
        <w:rPr>
          <w:rFonts w:ascii="Times New Roman" w:hAnsi="Times New Roman" w:cs="Times New Roman"/>
          <w:sz w:val="24"/>
          <w:szCs w:val="24"/>
          <w:lang w:val="el-GR"/>
        </w:rPr>
        <w:t>παρακάτω προτάσεων: 4 μονάδες</w:t>
      </w:r>
    </w:p>
    <w:p w:rsidR="00DE494D" w:rsidRDefault="00DE494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α. Λακεδαιμόνιοι τα βέλτιστα …………………(πράττω, οριστική αορίστου).</w:t>
      </w:r>
    </w:p>
    <w:p w:rsidR="00DE494D" w:rsidRDefault="00DE494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β. σύ με 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ευεργετειν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υμας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(κελεύω, οριστική παρατατικού).</w:t>
      </w:r>
    </w:p>
    <w:p w:rsidR="00DE494D" w:rsidRDefault="00DE494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γ. οι πολέμιοι την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αυτων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δύναμιν…………………….. (αθροίζω, οριστική αορίστου).</w:t>
      </w:r>
    </w:p>
    <w:p w:rsidR="00DE494D" w:rsidRDefault="00DE494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δ. συ………………την των νόμων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τάξιν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φυλάττω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, οριστική παρατατικού).</w:t>
      </w:r>
    </w:p>
    <w:p w:rsidR="00DE494D" w:rsidRDefault="00DE494D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E494D" w:rsidRDefault="00DE494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5. </w:t>
      </w:r>
      <w:r w:rsidRPr="003105D1">
        <w:rPr>
          <w:rFonts w:ascii="Times New Roman" w:hAnsi="Times New Roman" w:cs="Times New Roman"/>
          <w:sz w:val="24"/>
          <w:szCs w:val="24"/>
          <w:lang w:val="el-GR"/>
        </w:rPr>
        <w:t xml:space="preserve"> αντιστ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οιχία λέξεων: Με βάση τις παραγωγικές καταλήξεις </w:t>
      </w:r>
      <w:r w:rsidRPr="003105D1">
        <w:rPr>
          <w:rFonts w:ascii="Times New Roman" w:hAnsi="Times New Roman" w:cs="Times New Roman"/>
          <w:sz w:val="24"/>
          <w:szCs w:val="24"/>
          <w:lang w:val="el-GR"/>
        </w:rPr>
        <w:t xml:space="preserve"> ενώστε τα στοιχεία της α στήλης με τα στοιχεία της β στήλης: 4 μονάδες    </w:t>
      </w:r>
    </w:p>
    <w:p w:rsidR="00DE494D" w:rsidRDefault="00DE494D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E494D" w:rsidRDefault="00DE494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 στήλη</w:t>
      </w:r>
      <w:r w:rsidR="006F268E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Β στήλη</w:t>
      </w:r>
    </w:p>
    <w:p w:rsidR="00DE494D" w:rsidRDefault="006F268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ορχήστρα                                παράγωγα ουσιαστικά που δηλώνουν όργανο ή μέσο </w:t>
      </w:r>
    </w:p>
    <w:p w:rsidR="006F268E" w:rsidRDefault="006F268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ποτήριον</w:t>
      </w:r>
      <w:proofErr w:type="spellEnd"/>
    </w:p>
    <w:p w:rsidR="006F268E" w:rsidRDefault="006F268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λαμπτήρ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παράγωγα ουσιαστικά που δηλώνουν τόπο</w:t>
      </w:r>
    </w:p>
    <w:p w:rsidR="006F268E" w:rsidRPr="003105D1" w:rsidRDefault="006F268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βάθρον</w:t>
      </w:r>
      <w:proofErr w:type="spellEnd"/>
    </w:p>
    <w:p w:rsidR="00FF4888" w:rsidRDefault="00FF4888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3105D1" w:rsidRDefault="006F268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Καλή επιτυχία!</w:t>
      </w:r>
    </w:p>
    <w:p w:rsidR="00FF4888" w:rsidRDefault="00FF4888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FF4888" w:rsidRDefault="00FF4888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Προθεσμία υποβολής</w:t>
      </w:r>
      <w:r w:rsidR="00D61E89">
        <w:rPr>
          <w:rFonts w:ascii="Times New Roman" w:hAnsi="Times New Roman" w:cs="Times New Roman"/>
          <w:sz w:val="24"/>
          <w:szCs w:val="24"/>
          <w:lang w:val="el-GR"/>
        </w:rPr>
        <w:t xml:space="preserve"> 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διαγωνίσματος</w:t>
      </w:r>
      <w:r w:rsidR="00D61E89">
        <w:rPr>
          <w:rFonts w:ascii="Times New Roman" w:hAnsi="Times New Roman" w:cs="Times New Roman"/>
          <w:sz w:val="24"/>
          <w:szCs w:val="24"/>
          <w:lang w:val="el-GR"/>
        </w:rPr>
        <w:t xml:space="preserve"> μέχρι τις  4μ.μ</w:t>
      </w:r>
    </w:p>
    <w:p w:rsidR="00634C9B" w:rsidRPr="00634C9B" w:rsidRDefault="00634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sz w:val="24"/>
          <w:szCs w:val="24"/>
        </w:rPr>
        <w:t>npetsiti@yahoo.com</w:t>
      </w:r>
      <w:bookmarkStart w:id="0" w:name="_GoBack"/>
      <w:bookmarkEnd w:id="0"/>
    </w:p>
    <w:sectPr w:rsidR="00634C9B" w:rsidRPr="00634C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D3"/>
    <w:rsid w:val="003105D1"/>
    <w:rsid w:val="0031782C"/>
    <w:rsid w:val="00634C9B"/>
    <w:rsid w:val="006F268E"/>
    <w:rsid w:val="008A2ED9"/>
    <w:rsid w:val="009006D3"/>
    <w:rsid w:val="00A25833"/>
    <w:rsid w:val="00D341DF"/>
    <w:rsid w:val="00D61E89"/>
    <w:rsid w:val="00DB2910"/>
    <w:rsid w:val="00DE494D"/>
    <w:rsid w:val="00E655F5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97DF"/>
  <w15:chartTrackingRefBased/>
  <w15:docId w15:val="{39386C07-8E68-4A9C-B203-C7D60C8B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26">
    <w:name w:val="ca26"/>
    <w:basedOn w:val="Normal"/>
    <w:rsid w:val="00A2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Petsiti</dc:creator>
  <cp:keywords/>
  <dc:description/>
  <cp:lastModifiedBy>Niki Petsiti</cp:lastModifiedBy>
  <cp:revision>15</cp:revision>
  <dcterms:created xsi:type="dcterms:W3CDTF">2021-04-18T07:38:00Z</dcterms:created>
  <dcterms:modified xsi:type="dcterms:W3CDTF">2021-04-18T20:12:00Z</dcterms:modified>
</cp:coreProperties>
</file>